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C52656" w:rsidRPr="00C52656" w:rsidTr="00C52656">
        <w:tc>
          <w:tcPr>
            <w:tcW w:w="0" w:type="auto"/>
            <w:shd w:val="clear" w:color="auto" w:fill="FFFFFF"/>
            <w:vAlign w:val="center"/>
            <w:hideMark/>
          </w:tcPr>
          <w:p w:rsidR="00C52656" w:rsidRPr="00C52656" w:rsidRDefault="00C52656" w:rsidP="00C52656">
            <w:pPr>
              <w:widowControl/>
              <w:spacing w:before="100" w:beforeAutospacing="1" w:after="100" w:afterAutospacing="1" w:line="450" w:lineRule="atLeast"/>
              <w:jc w:val="center"/>
              <w:outlineLvl w:val="0"/>
              <w:rPr>
                <w:rFonts w:ascii="微软雅黑" w:eastAsia="微软雅黑" w:hAnsi="微软雅黑" w:cs="Tahoma"/>
                <w:b/>
                <w:bCs/>
                <w:color w:val="006997"/>
                <w:kern w:val="36"/>
                <w:sz w:val="36"/>
                <w:szCs w:val="36"/>
              </w:rPr>
            </w:pPr>
          </w:p>
        </w:tc>
      </w:tr>
      <w:tr w:rsidR="00C52656" w:rsidRPr="00C52656" w:rsidTr="00C52656">
        <w:tc>
          <w:tcPr>
            <w:tcW w:w="0" w:type="auto"/>
            <w:shd w:val="clear" w:color="auto" w:fill="FFFFFF"/>
            <w:vAlign w:val="center"/>
            <w:hideMark/>
          </w:tcPr>
          <w:p w:rsidR="00C52656" w:rsidRPr="00C52656" w:rsidRDefault="00C52656" w:rsidP="00C52656">
            <w:pPr>
              <w:widowControl/>
              <w:spacing w:line="300" w:lineRule="atLeast"/>
              <w:jc w:val="left"/>
              <w:rPr>
                <w:rFonts w:ascii="Tahoma" w:eastAsia="宋体" w:hAnsi="Tahoma" w:cs="Tahoma"/>
                <w:color w:val="666666"/>
                <w:kern w:val="0"/>
                <w:sz w:val="18"/>
                <w:szCs w:val="18"/>
              </w:rPr>
            </w:pPr>
          </w:p>
        </w:tc>
      </w:tr>
    </w:tbl>
    <w:p w:rsidR="00C52656" w:rsidRDefault="00C52656" w:rsidP="00C52656">
      <w:pPr>
        <w:widowControl/>
        <w:spacing w:before="105" w:after="255" w:line="255" w:lineRule="atLeast"/>
        <w:jc w:val="center"/>
        <w:rPr>
          <w:rFonts w:ascii="微软雅黑" w:eastAsia="微软雅黑" w:hAnsi="微软雅黑" w:cs="Tahoma"/>
          <w:b/>
          <w:bCs/>
          <w:color w:val="006997"/>
          <w:kern w:val="36"/>
          <w:sz w:val="36"/>
        </w:rPr>
      </w:pPr>
      <w:r w:rsidRPr="00C52656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关于</w:t>
      </w:r>
      <w:r w:rsidR="00032CCF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在</w:t>
      </w:r>
      <w:r w:rsidRPr="00C52656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中国知网</w:t>
      </w:r>
      <w:r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“</w:t>
      </w:r>
      <w:r w:rsidRPr="00C52656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课程</w:t>
      </w:r>
      <w:r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学习全过程综合培养平台（作业论文抄袭检测</w:t>
      </w:r>
      <w:r w:rsidR="00632843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系统</w:t>
      </w:r>
      <w:r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）”</w:t>
      </w:r>
      <w:r w:rsidR="00032CCF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上交课程作业</w:t>
      </w:r>
      <w:r w:rsidRPr="00C52656">
        <w:rPr>
          <w:rFonts w:ascii="微软雅黑" w:eastAsia="微软雅黑" w:hAnsi="微软雅黑" w:cs="Tahoma" w:hint="eastAsia"/>
          <w:b/>
          <w:bCs/>
          <w:color w:val="006997"/>
          <w:kern w:val="36"/>
          <w:sz w:val="36"/>
        </w:rPr>
        <w:t>的通知</w:t>
      </w:r>
    </w:p>
    <w:p w:rsidR="00C52656" w:rsidRPr="00FC75EC" w:rsidRDefault="00C52656" w:rsidP="00C52656">
      <w:pPr>
        <w:widowControl/>
        <w:spacing w:before="105" w:after="255" w:line="25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各</w:t>
      </w:r>
      <w:r w:rsidR="00ED4F3A" w:rsidRPr="00FC75EC">
        <w:rPr>
          <w:rFonts w:ascii="仿宋" w:eastAsia="仿宋" w:hAnsi="仿宋" w:cs="宋体" w:hint="eastAsia"/>
          <w:kern w:val="0"/>
          <w:sz w:val="28"/>
          <w:szCs w:val="28"/>
        </w:rPr>
        <w:t>位同学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C52656" w:rsidRPr="00FC75EC" w:rsidRDefault="00C52656" w:rsidP="00C52656">
      <w:pPr>
        <w:widowControl/>
        <w:spacing w:before="105" w:after="255" w:line="255" w:lineRule="atLeast"/>
        <w:ind w:firstLine="43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为</w:t>
      </w:r>
      <w:r w:rsidR="00632843" w:rsidRPr="00FC75EC">
        <w:rPr>
          <w:rFonts w:ascii="仿宋" w:eastAsia="仿宋" w:hAnsi="仿宋" w:cs="宋体" w:hint="eastAsia"/>
          <w:kern w:val="0"/>
          <w:sz w:val="28"/>
          <w:szCs w:val="28"/>
        </w:rPr>
        <w:t>落实我院研究生教育工作会议精神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，完善</w:t>
      </w:r>
      <w:r w:rsidR="00632843" w:rsidRPr="00FC75EC">
        <w:rPr>
          <w:rFonts w:ascii="仿宋" w:eastAsia="仿宋" w:hAnsi="仿宋" w:cs="宋体" w:hint="eastAsia"/>
          <w:kern w:val="0"/>
          <w:sz w:val="28"/>
          <w:szCs w:val="28"/>
        </w:rPr>
        <w:t>我院研究生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学习过程的检测、评估与反馈机制，提升教育教学质量，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本学期作业（论文）继续上传至</w:t>
      </w:r>
      <w:r w:rsidR="00632843" w:rsidRPr="00FC75EC">
        <w:rPr>
          <w:rFonts w:ascii="仿宋" w:eastAsia="仿宋" w:hAnsi="仿宋" w:cs="宋体" w:hint="eastAsia"/>
          <w:kern w:val="0"/>
          <w:sz w:val="28"/>
          <w:szCs w:val="28"/>
        </w:rPr>
        <w:t>中国知网“课程学习全过程综合培养平台”（</w:t>
      </w:r>
      <w:r w:rsidR="00A16F94" w:rsidRPr="00FC75EC">
        <w:rPr>
          <w:rFonts w:ascii="仿宋" w:eastAsia="仿宋" w:hAnsi="仿宋" w:cs="宋体" w:hint="eastAsia"/>
          <w:kern w:val="0"/>
          <w:sz w:val="28"/>
          <w:szCs w:val="28"/>
        </w:rPr>
        <w:t>以下</w:t>
      </w:r>
      <w:r w:rsidR="00632843" w:rsidRPr="00FC75EC">
        <w:rPr>
          <w:rFonts w:ascii="仿宋" w:eastAsia="仿宋" w:hAnsi="仿宋" w:cs="宋体" w:hint="eastAsia"/>
          <w:kern w:val="0"/>
          <w:sz w:val="28"/>
          <w:szCs w:val="28"/>
        </w:rPr>
        <w:t>简称：作业论文抄袭检测系统）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，现将有关事项说明如下：</w:t>
      </w:r>
    </w:p>
    <w:p w:rsidR="00032CCF" w:rsidRPr="00FC75EC" w:rsidRDefault="00ED4F3A" w:rsidP="004A6331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一、</w:t>
      </w:r>
      <w:r w:rsidR="00C52656" w:rsidRPr="00FC75EC">
        <w:rPr>
          <w:rFonts w:ascii="仿宋" w:eastAsia="仿宋" w:hAnsi="仿宋" w:cs="宋体" w:hint="eastAsia"/>
          <w:kern w:val="0"/>
          <w:sz w:val="28"/>
          <w:szCs w:val="28"/>
        </w:rPr>
        <w:t>各</w:t>
      </w:r>
      <w:r w:rsidR="00632843" w:rsidRPr="00FC75EC">
        <w:rPr>
          <w:rFonts w:ascii="仿宋" w:eastAsia="仿宋" w:hAnsi="仿宋" w:cs="宋体" w:hint="eastAsia"/>
          <w:kern w:val="0"/>
          <w:sz w:val="28"/>
          <w:szCs w:val="28"/>
        </w:rPr>
        <w:t>研究所采用小论文、研究报告形式作为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作业或</w:t>
      </w:r>
      <w:r w:rsidR="00C52656" w:rsidRPr="00FC75EC">
        <w:rPr>
          <w:rFonts w:ascii="仿宋" w:eastAsia="仿宋" w:hAnsi="仿宋" w:cs="宋体" w:hint="eastAsia"/>
          <w:kern w:val="0"/>
          <w:sz w:val="28"/>
          <w:szCs w:val="28"/>
        </w:rPr>
        <w:t>考核方式的课程，任课教师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在</w:t>
      </w:r>
      <w:r w:rsidR="00C52656" w:rsidRPr="00FC75EC">
        <w:rPr>
          <w:rFonts w:ascii="仿宋" w:eastAsia="仿宋" w:hAnsi="仿宋" w:cs="宋体" w:hint="eastAsia"/>
          <w:kern w:val="0"/>
          <w:sz w:val="28"/>
          <w:szCs w:val="28"/>
        </w:rPr>
        <w:t>中国知网</w:t>
      </w:r>
      <w:r w:rsidR="00A16F94" w:rsidRPr="00FC75EC">
        <w:rPr>
          <w:rFonts w:ascii="仿宋" w:eastAsia="仿宋" w:hAnsi="仿宋" w:cs="宋体" w:hint="eastAsia"/>
          <w:kern w:val="0"/>
          <w:sz w:val="28"/>
          <w:szCs w:val="28"/>
        </w:rPr>
        <w:t>“作业论文抄袭检测系统”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布置作业后，各位同学须通过该系统上交作业论文</w:t>
      </w:r>
      <w:r w:rsidR="00575B30" w:rsidRPr="00FC75EC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DD65AA" w:rsidRP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无需</w:t>
      </w:r>
      <w:r w:rsidR="00575B30" w:rsidRP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在研究生系统另行上传作业论文</w:t>
      </w:r>
      <w:r w:rsidR="00575B30" w:rsidRPr="00FC75EC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，任课教师将通过系统</w:t>
      </w:r>
      <w:r w:rsidR="00A16F94" w:rsidRPr="00FC75EC">
        <w:rPr>
          <w:rFonts w:ascii="仿宋" w:eastAsia="仿宋" w:hAnsi="仿宋" w:cs="宋体" w:hint="eastAsia"/>
          <w:kern w:val="0"/>
          <w:sz w:val="28"/>
          <w:szCs w:val="28"/>
        </w:rPr>
        <w:t>进行</w:t>
      </w:r>
      <w:r w:rsidR="00C52656" w:rsidRPr="00FC75EC">
        <w:rPr>
          <w:rFonts w:ascii="仿宋" w:eastAsia="仿宋" w:hAnsi="仿宋" w:cs="宋体" w:hint="eastAsia"/>
          <w:kern w:val="0"/>
          <w:sz w:val="28"/>
          <w:szCs w:val="28"/>
        </w:rPr>
        <w:t>论文的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检测</w:t>
      </w:r>
      <w:r w:rsidR="00A16F94" w:rsidRPr="00FC75EC">
        <w:rPr>
          <w:rFonts w:ascii="仿宋" w:eastAsia="仿宋" w:hAnsi="仿宋" w:cs="宋体" w:hint="eastAsia"/>
          <w:kern w:val="0"/>
          <w:sz w:val="28"/>
          <w:szCs w:val="28"/>
        </w:rPr>
        <w:t>和</w:t>
      </w:r>
      <w:r w:rsidR="00C52656" w:rsidRPr="00FC75EC">
        <w:rPr>
          <w:rFonts w:ascii="仿宋" w:eastAsia="仿宋" w:hAnsi="仿宋" w:cs="宋体" w:hint="eastAsia"/>
          <w:kern w:val="0"/>
          <w:sz w:val="28"/>
          <w:szCs w:val="28"/>
        </w:rPr>
        <w:t>批改。</w:t>
      </w:r>
    </w:p>
    <w:p w:rsidR="004A6331" w:rsidRPr="00FC75EC" w:rsidRDefault="00032CCF" w:rsidP="004A6331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上传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时间：即日起至202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7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日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00:00:00</w:t>
      </w: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（每门课截止时间由各门课教师确定，但最晚不得超过该时间点，逾期将视作未交作业，作业成绩计为0分）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52656" w:rsidRPr="00FC75EC" w:rsidRDefault="004A6331" w:rsidP="004A6331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范围：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本学期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开设的学术学位和专业学位研究生课程</w:t>
      </w:r>
    </w:p>
    <w:p w:rsidR="00ED4F3A" w:rsidRPr="00FC75EC" w:rsidRDefault="00ED4F3A" w:rsidP="00ED4F3A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二、登录方法：</w:t>
      </w:r>
    </w:p>
    <w:p w:rsidR="00ED4F3A" w:rsidRPr="00FC75EC" w:rsidRDefault="00ED4F3A" w:rsidP="00ED4F3A">
      <w:pPr>
        <w:widowControl/>
        <w:spacing w:before="105" w:after="255" w:line="255" w:lineRule="atLeast"/>
        <w:ind w:firstLine="55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（一）登录网址：http://tscheck.cnki.net/cm/Login.aspx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，选择“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用户名”登录。</w:t>
      </w:r>
    </w:p>
    <w:p w:rsidR="00ED4F3A" w:rsidRPr="00FC75EC" w:rsidRDefault="00ED4F3A" w:rsidP="00ED4F3A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（二）登录账号：</w:t>
      </w:r>
    </w:p>
    <w:p w:rsidR="00ED4F3A" w:rsidRPr="00FC75EC" w:rsidRDefault="00ED4F3A" w:rsidP="00ED4F3A">
      <w:pPr>
        <w:widowControl/>
        <w:spacing w:before="105" w:after="255" w:line="255" w:lineRule="atLeast"/>
        <w:ind w:firstLine="55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用户名：</w:t>
      </w:r>
      <w:r w:rsidRPr="00DD65AA">
        <w:rPr>
          <w:rFonts w:ascii="仿宋" w:eastAsia="仿宋" w:hAnsi="仿宋" w:cs="宋体" w:hint="eastAsia"/>
          <w:kern w:val="0"/>
          <w:sz w:val="28"/>
          <w:szCs w:val="28"/>
          <w:highlight w:val="yellow"/>
        </w:rPr>
        <w:t>sass_学号</w:t>
      </w:r>
      <w:r w:rsidR="00DD65AA" w:rsidRPr="00DD65AA">
        <w:rPr>
          <w:rFonts w:ascii="仿宋" w:eastAsia="仿宋" w:hAnsi="仿宋" w:cs="宋体" w:hint="eastAsia"/>
          <w:kern w:val="0"/>
          <w:sz w:val="28"/>
          <w:szCs w:val="28"/>
        </w:rPr>
        <w:t>（注意工号前有个下划线，如：</w:t>
      </w:r>
      <w:r w:rsidR="00DD65AA" w:rsidRPr="00DD65AA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sass_2</w:t>
      </w:r>
      <w:r w:rsidR="00DD65AA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0211001</w:t>
      </w:r>
      <w:r w:rsidR="00DD65AA" w:rsidRPr="00DD65AA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首次登录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密</w:t>
      </w:r>
      <w:r w:rsidRPr="00DD65AA">
        <w:rPr>
          <w:rFonts w:ascii="仿宋" w:eastAsia="仿宋" w:hAnsi="仿宋" w:cs="宋体" w:hint="eastAsia"/>
          <w:kern w:val="0"/>
          <w:sz w:val="28"/>
          <w:szCs w:val="28"/>
        </w:rPr>
        <w:t>码：</w:t>
      </w:r>
      <w:r w:rsidR="00DD65AA" w:rsidRPr="00DD65AA">
        <w:rPr>
          <w:rFonts w:ascii="仿宋" w:eastAsia="仿宋" w:hAnsi="仿宋" w:cs="宋体" w:hint="eastAsia"/>
          <w:b/>
          <w:color w:val="FF0000"/>
          <w:kern w:val="0"/>
          <w:sz w:val="28"/>
          <w:szCs w:val="28"/>
          <w:highlight w:val="yellow"/>
        </w:rPr>
        <w:t>sass</w:t>
      </w:r>
      <w:r w:rsidR="00DD65AA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学号</w:t>
      </w:r>
      <w:r w:rsidR="00DD65AA" w:rsidRPr="00DD65AA">
        <w:rPr>
          <w:rFonts w:ascii="仿宋" w:eastAsia="仿宋" w:hAnsi="仿宋" w:cs="宋体" w:hint="eastAsia"/>
          <w:kern w:val="0"/>
          <w:sz w:val="28"/>
          <w:szCs w:val="28"/>
        </w:rPr>
        <w:t>（如：</w:t>
      </w:r>
      <w:r w:rsidR="00DD65AA" w:rsidRPr="00DD65AA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sass</w:t>
      </w:r>
      <w:r w:rsidR="00DD65AA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20211001</w:t>
      </w:r>
      <w:r w:rsidR="00DD65AA" w:rsidRPr="00DD65AA">
        <w:rPr>
          <w:rFonts w:ascii="仿宋" w:eastAsia="仿宋" w:hAnsi="仿宋" w:cs="宋体" w:hint="eastAsia"/>
          <w:kern w:val="0"/>
          <w:sz w:val="28"/>
          <w:szCs w:val="28"/>
        </w:rPr>
        <w:t>，密码中间没有下划线。已登录并改过密码的，请用新密码登录）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ED4F3A" w:rsidRPr="00FC75EC" w:rsidRDefault="00ED4F3A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首次登录请务必绑定手机号，修改密码。进入系统后可支持绑定微信，后续登录可直接扫码登录。</w:t>
      </w:r>
    </w:p>
    <w:p w:rsidR="00ED4F3A" w:rsidRPr="00FC75EC" w:rsidRDefault="00ED4F3A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三、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上传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方法：</w:t>
      </w:r>
    </w:p>
    <w:p w:rsidR="00032CCF" w:rsidRPr="00FC75EC" w:rsidRDefault="00ED4F3A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研究生院已经将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本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学期的教师开课信息和同学选课信息导入系统，各位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同学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登陆后，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选择具体课程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中上课老师布置的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作业，上传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PDF版或Word版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作业文档即可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032CCF"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必须上课老师先布置作业后，大家才能上传作业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。因此，如找不到作业，请联系上课老师先布置作业）</w:t>
      </w:r>
      <w:r w:rsidR="004A6331" w:rsidRPr="00FC75EC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032CCF" w:rsidRPr="00FC75EC" w:rsidRDefault="00032CCF" w:rsidP="00032CCF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四、检测要求</w:t>
      </w:r>
    </w:p>
    <w:p w:rsidR="00032CCF" w:rsidRPr="00FC75EC" w:rsidRDefault="00CF49C9" w:rsidP="00032CCF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color w:val="FF0000"/>
          <w:kern w:val="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（一）检测次数</w:t>
      </w:r>
    </w:p>
    <w:p w:rsidR="00032CCF" w:rsidRPr="00FC75EC" w:rsidRDefault="00032CCF" w:rsidP="00032CCF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color w:val="FF0000"/>
          <w:kern w:val="0"/>
          <w:sz w:val="28"/>
          <w:szCs w:val="28"/>
          <w:u w:val="single"/>
        </w:rPr>
      </w:pP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每门课程最多有2次上传检测机会，但任课教师也可以只设置1次提交检测机会。请大家上传时务必确认正确作业，以免浪费次数无法提交。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color w:val="FF0000"/>
          <w:kern w:val="0"/>
          <w:sz w:val="28"/>
          <w:szCs w:val="28"/>
          <w:u w:val="single"/>
        </w:rPr>
      </w:pP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（二）检测指标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color w:val="FF0000"/>
          <w:kern w:val="0"/>
          <w:sz w:val="28"/>
          <w:szCs w:val="28"/>
          <w:u w:val="single"/>
        </w:rPr>
      </w:pP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去除引用文献复制比、跨语言检测结果、校内互检检测结果。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（三）检测结果判定</w:t>
      </w:r>
    </w:p>
    <w:p w:rsidR="00032CCF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检测指标中，任一项大于30%（</w:t>
      </w:r>
      <w:r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包括但不限于直接挪用个人以前的论文、一份作业提交多门课程等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）直接视为抄袭情节较为严重者，该作业无效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并将按照《上海社会科学院研究生管理规定》严肃处理。</w:t>
      </w:r>
    </w:p>
    <w:p w:rsidR="00DD65AA" w:rsidRPr="00FC75EC" w:rsidRDefault="00DD65AA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上一学年中，部分同学</w:t>
      </w:r>
      <w:r w:rsidR="00636B2D" w:rsidRP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在综述、分析、结论部分直接挪用他人的</w:t>
      </w:r>
      <w:r w:rsidR="00CF49C9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句段、引文</w:t>
      </w:r>
      <w:r w:rsidR="00636B2D" w:rsidRP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和注释，</w:t>
      </w:r>
      <w:r w:rsid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并</w:t>
      </w:r>
      <w:r w:rsidR="00636B2D" w:rsidRP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伪装成自己的</w:t>
      </w:r>
      <w:r w:rsid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“</w:t>
      </w:r>
      <w:r w:rsidR="00636B2D" w:rsidRP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合理</w:t>
      </w:r>
      <w:r w:rsid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”</w:t>
      </w:r>
      <w:r w:rsidR="00636B2D" w:rsidRP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引用</w:t>
      </w:r>
      <w:r w:rsidR="00636B2D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（简称：伪引用）</w:t>
      </w:r>
      <w:r w:rsidR="00636B2D">
        <w:rPr>
          <w:rFonts w:ascii="仿宋" w:eastAsia="仿宋" w:hAnsi="仿宋" w:cs="宋体" w:hint="eastAsia"/>
          <w:kern w:val="0"/>
          <w:sz w:val="28"/>
          <w:szCs w:val="28"/>
        </w:rPr>
        <w:t>，凡此类“伪引用”问题，同样会计入检测指标的30%内。</w:t>
      </w:r>
    </w:p>
    <w:p w:rsidR="00032CCF" w:rsidRPr="00FC75EC" w:rsidRDefault="00032CCF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C75EC">
        <w:rPr>
          <w:rFonts w:ascii="仿宋" w:eastAsia="仿宋" w:hAnsi="仿宋" w:cs="宋体" w:hint="eastAsia"/>
          <w:kern w:val="0"/>
          <w:sz w:val="28"/>
          <w:szCs w:val="28"/>
        </w:rPr>
        <w:t>上述任一指标小于等于30%，暂予认可为有效作业。但任课教师也可根据课程和作业特点对检测结果作出低于30%的更严格要求，并以此要求修改或重写作业。</w:t>
      </w:r>
    </w:p>
    <w:p w:rsidR="00032CCF" w:rsidRPr="00FC75EC" w:rsidRDefault="00771CBE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五</w:t>
      </w:r>
      <w:r w:rsidR="00032CCF" w:rsidRPr="00FC75EC">
        <w:rPr>
          <w:rFonts w:ascii="仿宋" w:eastAsia="仿宋" w:hAnsi="仿宋" w:cs="宋体" w:hint="eastAsia"/>
          <w:kern w:val="0"/>
          <w:sz w:val="28"/>
          <w:szCs w:val="28"/>
        </w:rPr>
        <w:t>、其他注意事项</w:t>
      </w:r>
    </w:p>
    <w:p w:rsidR="00032CCF" w:rsidRPr="00DD65AA" w:rsidRDefault="00DD65AA" w:rsidP="004A6331">
      <w:pPr>
        <w:widowControl/>
        <w:spacing w:before="105" w:after="255" w:line="255" w:lineRule="atLeast"/>
        <w:ind w:firstLine="435"/>
        <w:jc w:val="left"/>
        <w:rPr>
          <w:rFonts w:ascii="仿宋" w:eastAsia="仿宋" w:hAnsi="仿宋" w:cs="宋体"/>
          <w:color w:val="FF0000"/>
          <w:kern w:val="0"/>
          <w:sz w:val="28"/>
          <w:szCs w:val="28"/>
          <w:u w:val="single"/>
        </w:rPr>
      </w:pPr>
      <w:r w:rsidRPr="00DD65AA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1、</w:t>
      </w:r>
      <w:r w:rsidR="00032CCF"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检测比例将和课程成绩相关联。目前，研究生院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已</w:t>
      </w:r>
      <w:r w:rsidR="00032CCF" w:rsidRPr="00FC75EC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优化研究生系统中的课程成绩绩点功能，后续，绩点将作为各类课程成绩评定的唯</w:t>
      </w:r>
      <w:r w:rsidR="00032CCF" w:rsidRPr="00DD65AA">
        <w:rPr>
          <w:rFonts w:ascii="仿宋" w:eastAsia="仿宋" w:hAnsi="仿宋" w:cs="宋体" w:hint="eastAsia"/>
          <w:color w:val="FF0000"/>
          <w:kern w:val="0"/>
          <w:sz w:val="28"/>
          <w:szCs w:val="28"/>
          <w:u w:val="single"/>
        </w:rPr>
        <w:t>一依据，希望大家重视课程学习，认真完成课程作业。</w:t>
      </w:r>
    </w:p>
    <w:p w:rsidR="00771CBE" w:rsidRDefault="00771CBE" w:rsidP="00032CCF">
      <w:pPr>
        <w:widowControl/>
        <w:spacing w:before="105" w:after="255" w:line="255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DD65AA">
        <w:rPr>
          <w:rFonts w:ascii="仿宋" w:eastAsia="仿宋" w:hAnsi="仿宋" w:cs="宋体" w:hint="eastAsia"/>
          <w:kern w:val="0"/>
          <w:sz w:val="28"/>
          <w:szCs w:val="28"/>
        </w:rPr>
        <w:t>2、</w:t>
      </w:r>
      <w:r>
        <w:rPr>
          <w:rFonts w:ascii="仿宋" w:eastAsia="仿宋" w:hAnsi="仿宋" w:cs="宋体" w:hint="eastAsia"/>
          <w:kern w:val="0"/>
          <w:sz w:val="28"/>
          <w:szCs w:val="28"/>
        </w:rPr>
        <w:t>请预留作业提交时间，不要踩时间点交作业，以免因登录或操作问题导致过时而无法提交。</w:t>
      </w:r>
    </w:p>
    <w:p w:rsidR="004A6331" w:rsidRPr="00DD65AA" w:rsidRDefault="00771CBE" w:rsidP="00032CCF">
      <w:pPr>
        <w:widowControl/>
        <w:spacing w:before="105" w:after="255" w:line="255" w:lineRule="atLeas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3、</w:t>
      </w:r>
      <w:r w:rsidR="004A6331" w:rsidRPr="00DD65AA">
        <w:rPr>
          <w:rFonts w:ascii="仿宋" w:eastAsia="仿宋" w:hAnsi="仿宋" w:cs="宋体" w:hint="eastAsia"/>
          <w:kern w:val="0"/>
          <w:sz w:val="28"/>
          <w:szCs w:val="28"/>
        </w:rPr>
        <w:t>使用过程中如有问题，可直接联系研院培养办王晓丰，电话：54908185,邮箱：wxf@sass.org.cn。</w:t>
      </w:r>
    </w:p>
    <w:p w:rsidR="004A6331" w:rsidRPr="00DD65AA" w:rsidRDefault="004A6331" w:rsidP="004A6331">
      <w:pPr>
        <w:widowControl/>
        <w:spacing w:before="105" w:after="255" w:line="255" w:lineRule="atLeast"/>
        <w:ind w:firstLine="435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DD65AA">
        <w:rPr>
          <w:rFonts w:ascii="仿宋" w:eastAsia="仿宋" w:hAnsi="仿宋" w:cs="宋体" w:hint="eastAsia"/>
          <w:kern w:val="0"/>
          <w:sz w:val="28"/>
          <w:szCs w:val="28"/>
        </w:rPr>
        <w:t>研究生院培养办</w:t>
      </w:r>
    </w:p>
    <w:p w:rsidR="00102AEC" w:rsidRPr="00DD65AA" w:rsidRDefault="004A6331" w:rsidP="00AE50C8">
      <w:pPr>
        <w:widowControl/>
        <w:spacing w:before="105" w:after="255" w:line="255" w:lineRule="atLeast"/>
        <w:ind w:firstLine="435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DD65AA">
        <w:rPr>
          <w:rFonts w:ascii="仿宋" w:eastAsia="仿宋" w:hAnsi="仿宋" w:cs="宋体" w:hint="eastAsia"/>
          <w:kern w:val="0"/>
          <w:sz w:val="28"/>
          <w:szCs w:val="28"/>
        </w:rPr>
        <w:t>202</w:t>
      </w:r>
      <w:r w:rsidR="00032CCF" w:rsidRPr="00DD65AA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DD65AA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DD65AA" w:rsidRPr="00DD65AA">
        <w:rPr>
          <w:rFonts w:ascii="仿宋" w:eastAsia="仿宋" w:hAnsi="仿宋" w:cs="宋体" w:hint="eastAsia"/>
          <w:kern w:val="0"/>
          <w:sz w:val="28"/>
          <w:szCs w:val="28"/>
        </w:rPr>
        <w:t>12</w:t>
      </w:r>
      <w:r w:rsidRPr="00DD65AA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032CCF" w:rsidRPr="00DD65AA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DD65AA" w:rsidRPr="00DD65AA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DD65AA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sectPr w:rsidR="00102AEC" w:rsidRPr="00DD65AA" w:rsidSect="00945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17" w:rsidRDefault="00173917" w:rsidP="00ED4F3A">
      <w:r>
        <w:separator/>
      </w:r>
    </w:p>
  </w:endnote>
  <w:endnote w:type="continuationSeparator" w:id="0">
    <w:p w:rsidR="00173917" w:rsidRDefault="00173917" w:rsidP="00ED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17" w:rsidRDefault="00173917" w:rsidP="00ED4F3A">
      <w:r>
        <w:separator/>
      </w:r>
    </w:p>
  </w:footnote>
  <w:footnote w:type="continuationSeparator" w:id="0">
    <w:p w:rsidR="00173917" w:rsidRDefault="00173917" w:rsidP="00ED4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656"/>
    <w:rsid w:val="00000051"/>
    <w:rsid w:val="00015534"/>
    <w:rsid w:val="00023475"/>
    <w:rsid w:val="00032CCF"/>
    <w:rsid w:val="00072CD9"/>
    <w:rsid w:val="00102AEC"/>
    <w:rsid w:val="001136AC"/>
    <w:rsid w:val="00173917"/>
    <w:rsid w:val="002308A1"/>
    <w:rsid w:val="002A731D"/>
    <w:rsid w:val="002D3B65"/>
    <w:rsid w:val="003854F6"/>
    <w:rsid w:val="003A6E94"/>
    <w:rsid w:val="003D36DE"/>
    <w:rsid w:val="003E0282"/>
    <w:rsid w:val="00402814"/>
    <w:rsid w:val="00433DB9"/>
    <w:rsid w:val="004376A3"/>
    <w:rsid w:val="004A6331"/>
    <w:rsid w:val="004D2F4D"/>
    <w:rsid w:val="00512CBA"/>
    <w:rsid w:val="0054327C"/>
    <w:rsid w:val="005700A0"/>
    <w:rsid w:val="00575B30"/>
    <w:rsid w:val="005C2A8F"/>
    <w:rsid w:val="00600FC1"/>
    <w:rsid w:val="00630B52"/>
    <w:rsid w:val="00632843"/>
    <w:rsid w:val="00636B2D"/>
    <w:rsid w:val="006431EF"/>
    <w:rsid w:val="006C05F3"/>
    <w:rsid w:val="006C42C8"/>
    <w:rsid w:val="00771CBE"/>
    <w:rsid w:val="007932B4"/>
    <w:rsid w:val="008244FB"/>
    <w:rsid w:val="00883894"/>
    <w:rsid w:val="008A5649"/>
    <w:rsid w:val="00907C5A"/>
    <w:rsid w:val="009453F3"/>
    <w:rsid w:val="00955C85"/>
    <w:rsid w:val="009935A7"/>
    <w:rsid w:val="00994792"/>
    <w:rsid w:val="009E7819"/>
    <w:rsid w:val="00A16F94"/>
    <w:rsid w:val="00A61E11"/>
    <w:rsid w:val="00AE50C8"/>
    <w:rsid w:val="00B4382A"/>
    <w:rsid w:val="00C52656"/>
    <w:rsid w:val="00CD1950"/>
    <w:rsid w:val="00CF357A"/>
    <w:rsid w:val="00CF49C9"/>
    <w:rsid w:val="00D22556"/>
    <w:rsid w:val="00DA18A1"/>
    <w:rsid w:val="00DA3FA0"/>
    <w:rsid w:val="00DD65AA"/>
    <w:rsid w:val="00E01128"/>
    <w:rsid w:val="00E23E55"/>
    <w:rsid w:val="00E53F65"/>
    <w:rsid w:val="00ED4F3A"/>
    <w:rsid w:val="00F848E8"/>
    <w:rsid w:val="00FB5B48"/>
    <w:rsid w:val="00FC75EC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F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265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265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C52656"/>
  </w:style>
  <w:style w:type="character" w:styleId="a3">
    <w:name w:val="Strong"/>
    <w:basedOn w:val="a0"/>
    <w:uiPriority w:val="22"/>
    <w:qFormat/>
    <w:rsid w:val="00C52656"/>
    <w:rPr>
      <w:b/>
      <w:bCs/>
    </w:rPr>
  </w:style>
  <w:style w:type="character" w:customStyle="1" w:styleId="articlepublishdate">
    <w:name w:val="article_publishdate"/>
    <w:basedOn w:val="a0"/>
    <w:rsid w:val="00C52656"/>
  </w:style>
  <w:style w:type="character" w:customStyle="1" w:styleId="style2">
    <w:name w:val="style2"/>
    <w:basedOn w:val="a0"/>
    <w:rsid w:val="00C52656"/>
  </w:style>
  <w:style w:type="character" w:customStyle="1" w:styleId="wpvisitcount">
    <w:name w:val="wp_visitcount"/>
    <w:basedOn w:val="a0"/>
    <w:rsid w:val="00C52656"/>
  </w:style>
  <w:style w:type="paragraph" w:customStyle="1" w:styleId="p">
    <w:name w:val="p"/>
    <w:basedOn w:val="a"/>
    <w:rsid w:val="00C526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52656"/>
  </w:style>
  <w:style w:type="paragraph" w:styleId="a4">
    <w:name w:val="Balloon Text"/>
    <w:basedOn w:val="a"/>
    <w:link w:val="Char"/>
    <w:uiPriority w:val="99"/>
    <w:semiHidden/>
    <w:unhideWhenUsed/>
    <w:rsid w:val="00C526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5265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D4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D4F3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D4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D4F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1122</Characters>
  <Application>Microsoft Office Word</Application>
  <DocSecurity>0</DocSecurity>
  <Lines>9</Lines>
  <Paragraphs>2</Paragraphs>
  <ScaleCrop>false</ScaleCrop>
  <Company>微软中国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2021-12-13T03:45:00Z</dcterms:created>
  <dcterms:modified xsi:type="dcterms:W3CDTF">2021-12-13T04:22:00Z</dcterms:modified>
</cp:coreProperties>
</file>