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E1" w:rsidRPr="004651CD" w:rsidRDefault="001D7BE1" w:rsidP="001D7BE1">
      <w:pPr>
        <w:jc w:val="center"/>
        <w:rPr>
          <w:b/>
          <w:sz w:val="44"/>
          <w:szCs w:val="44"/>
        </w:rPr>
      </w:pPr>
      <w:r w:rsidRPr="004651CD">
        <w:rPr>
          <w:rFonts w:hint="eastAsia"/>
          <w:b/>
          <w:sz w:val="44"/>
          <w:szCs w:val="44"/>
        </w:rPr>
        <w:t>上海社会科学院研究生课程教学计划表</w:t>
      </w:r>
    </w:p>
    <w:p w:rsidR="001D7BE1" w:rsidRPr="00991064" w:rsidRDefault="00B910E6" w:rsidP="001D7BE1">
      <w:pPr>
        <w:rPr>
          <w:szCs w:val="21"/>
        </w:rPr>
      </w:pPr>
      <w:r>
        <w:rPr>
          <w:rFonts w:hint="eastAsia"/>
          <w:szCs w:val="21"/>
        </w:rPr>
        <w:t>哲学所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陈忠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1605"/>
        <w:gridCol w:w="1096"/>
        <w:gridCol w:w="1080"/>
        <w:gridCol w:w="1620"/>
        <w:gridCol w:w="1619"/>
      </w:tblGrid>
      <w:tr w:rsidR="001D7BE1" w:rsidRPr="00C20188">
        <w:trPr>
          <w:cantSplit/>
          <w:trHeight w:val="624"/>
        </w:trPr>
        <w:tc>
          <w:tcPr>
            <w:tcW w:w="1260" w:type="dxa"/>
          </w:tcPr>
          <w:p w:rsidR="001D7BE1" w:rsidRPr="00C20188" w:rsidRDefault="001D7BE1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课程名称</w:t>
            </w:r>
          </w:p>
        </w:tc>
        <w:tc>
          <w:tcPr>
            <w:tcW w:w="7020" w:type="dxa"/>
            <w:gridSpan w:val="5"/>
          </w:tcPr>
          <w:p w:rsidR="001D7BE1" w:rsidRPr="00C20188" w:rsidRDefault="00952BB7" w:rsidP="005A64D9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马哲前沿问题（城市哲学</w:t>
            </w:r>
            <w:r w:rsidR="00AC2582">
              <w:rPr>
                <w:rFonts w:ascii="仿宋_GB2312" w:eastAsia="仿宋_GB2312" w:hAnsi="宋体" w:hint="eastAsia"/>
                <w:sz w:val="24"/>
              </w:rPr>
              <w:t>）</w:t>
            </w:r>
            <w:r>
              <w:rPr>
                <w:rFonts w:ascii="仿宋_GB2312" w:eastAsia="仿宋_GB2312" w:hAnsi="宋体" w:hint="eastAsia"/>
                <w:sz w:val="24"/>
              </w:rPr>
              <w:t>研究</w:t>
            </w:r>
          </w:p>
        </w:tc>
      </w:tr>
      <w:tr w:rsidR="001D7BE1" w:rsidRPr="00C20188">
        <w:trPr>
          <w:cantSplit/>
          <w:trHeight w:val="624"/>
        </w:trPr>
        <w:tc>
          <w:tcPr>
            <w:tcW w:w="1260" w:type="dxa"/>
            <w:vAlign w:val="center"/>
          </w:tcPr>
          <w:p w:rsidR="001D7BE1" w:rsidRPr="00267C40" w:rsidRDefault="001D7BE1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424302">
              <w:rPr>
                <w:rFonts w:ascii="仿宋_GB2312" w:eastAsia="仿宋_GB2312" w:hAnsi="宋体" w:hint="eastAsia"/>
                <w:sz w:val="24"/>
              </w:rPr>
              <w:t>课程类别</w:t>
            </w:r>
          </w:p>
        </w:tc>
        <w:tc>
          <w:tcPr>
            <w:tcW w:w="7020" w:type="dxa"/>
            <w:gridSpan w:val="5"/>
            <w:vAlign w:val="center"/>
          </w:tcPr>
          <w:p w:rsidR="001D7BE1" w:rsidRPr="0042250F" w:rsidRDefault="001D7BE1" w:rsidP="001D7BE1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 w:rsidR="005A64D9">
              <w:rPr>
                <w:rFonts w:ascii="仿宋_GB2312" w:eastAsia="仿宋_GB2312" w:hAnsi="宋体" w:hint="eastAsia"/>
                <w:sz w:val="24"/>
              </w:rPr>
              <w:t>专业课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（填：学位基础课</w:t>
            </w:r>
            <w:r>
              <w:rPr>
                <w:rFonts w:ascii="仿宋_GB2312" w:eastAsia="仿宋_GB2312" w:hint="eastAsia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学位专业课/选修课）</w:t>
            </w:r>
          </w:p>
        </w:tc>
      </w:tr>
      <w:tr w:rsidR="001D7BE1" w:rsidRPr="00C20188">
        <w:trPr>
          <w:cantSplit/>
          <w:trHeight w:val="624"/>
        </w:trPr>
        <w:tc>
          <w:tcPr>
            <w:tcW w:w="1260" w:type="dxa"/>
          </w:tcPr>
          <w:p w:rsidR="001D7BE1" w:rsidRPr="00C20188" w:rsidRDefault="001D7BE1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任课教师</w:t>
            </w:r>
          </w:p>
        </w:tc>
        <w:tc>
          <w:tcPr>
            <w:tcW w:w="1605" w:type="dxa"/>
          </w:tcPr>
          <w:p w:rsidR="001D7BE1" w:rsidRPr="00C20188" w:rsidRDefault="00AC2582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陈忠</w:t>
            </w:r>
          </w:p>
        </w:tc>
        <w:tc>
          <w:tcPr>
            <w:tcW w:w="1096" w:type="dxa"/>
          </w:tcPr>
          <w:p w:rsidR="001D7BE1" w:rsidRPr="00C20188" w:rsidRDefault="001D7BE1" w:rsidP="001D7BE1">
            <w:pPr>
              <w:spacing w:line="480" w:lineRule="auto"/>
              <w:ind w:rightChars="-53" w:right="-111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授课对象</w:t>
            </w:r>
          </w:p>
        </w:tc>
        <w:tc>
          <w:tcPr>
            <w:tcW w:w="4319" w:type="dxa"/>
            <w:gridSpan w:val="3"/>
          </w:tcPr>
          <w:p w:rsidR="001D7BE1" w:rsidRPr="00C20188" w:rsidRDefault="00AC2582" w:rsidP="00952BB7">
            <w:pPr>
              <w:spacing w:line="480" w:lineRule="auto"/>
              <w:ind w:rightChars="-330" w:right="-693" w:firstLineChars="400" w:firstLine="96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  <w:r w:rsidR="00952BB7">
              <w:rPr>
                <w:rFonts w:ascii="仿宋_GB2312" w:eastAsia="仿宋_GB2312" w:hAnsi="宋体" w:hint="eastAsia"/>
                <w:sz w:val="24"/>
              </w:rPr>
              <w:t>5</w:t>
            </w:r>
            <w:r w:rsidR="001D7BE1">
              <w:rPr>
                <w:rFonts w:ascii="仿宋_GB2312" w:eastAsia="仿宋_GB2312" w:hAnsi="宋体" w:hint="eastAsia"/>
                <w:sz w:val="24"/>
              </w:rPr>
              <w:t>级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硕士</w:t>
            </w:r>
            <w:r w:rsidR="001D7BE1">
              <w:rPr>
                <w:rFonts w:ascii="仿宋_GB2312" w:eastAsia="仿宋_GB2312" w:hAnsi="宋体" w:hint="eastAsia"/>
                <w:sz w:val="24"/>
              </w:rPr>
              <w:t xml:space="preserve"> 生（填硕士/博士）</w:t>
            </w:r>
          </w:p>
        </w:tc>
      </w:tr>
      <w:tr w:rsidR="001D7BE1" w:rsidRPr="00C20188">
        <w:trPr>
          <w:cantSplit/>
          <w:trHeight w:val="620"/>
        </w:trPr>
        <w:tc>
          <w:tcPr>
            <w:tcW w:w="1260" w:type="dxa"/>
          </w:tcPr>
          <w:p w:rsidR="001D7BE1" w:rsidRPr="00C20188" w:rsidRDefault="001D7BE1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上课时间</w:t>
            </w:r>
          </w:p>
        </w:tc>
        <w:tc>
          <w:tcPr>
            <w:tcW w:w="2701" w:type="dxa"/>
            <w:gridSpan w:val="2"/>
          </w:tcPr>
          <w:p w:rsidR="001D7BE1" w:rsidRPr="00C20188" w:rsidRDefault="00AC2582" w:rsidP="00952BB7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</w:t>
            </w:r>
            <w:r w:rsidR="00952BB7">
              <w:rPr>
                <w:rFonts w:ascii="仿宋_GB2312" w:eastAsia="仿宋_GB2312" w:hAnsi="宋体" w:hint="eastAsia"/>
                <w:sz w:val="24"/>
              </w:rPr>
              <w:t>6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  <w:r w:rsidR="00952BB7">
              <w:rPr>
                <w:rFonts w:ascii="仿宋_GB2312" w:eastAsia="仿宋_GB2312" w:hAnsi="宋体" w:hint="eastAsia"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sz w:val="24"/>
              </w:rPr>
              <w:t>月到2016年</w:t>
            </w:r>
            <w:r w:rsidR="00952BB7">
              <w:rPr>
                <w:rFonts w:ascii="仿宋_GB2312" w:eastAsia="仿宋_GB2312" w:hAnsi="宋体" w:hint="eastAsia"/>
                <w:sz w:val="24"/>
              </w:rPr>
              <w:t>7</w:t>
            </w:r>
            <w:r>
              <w:rPr>
                <w:rFonts w:ascii="仿宋_GB2312" w:eastAsia="仿宋_GB2312" w:hAnsi="宋体" w:hint="eastAsia"/>
                <w:sz w:val="24"/>
              </w:rPr>
              <w:t>月</w:t>
            </w:r>
          </w:p>
        </w:tc>
        <w:tc>
          <w:tcPr>
            <w:tcW w:w="1080" w:type="dxa"/>
          </w:tcPr>
          <w:p w:rsidR="001D7BE1" w:rsidRPr="00C20188" w:rsidRDefault="001D7BE1" w:rsidP="001D7BE1">
            <w:pPr>
              <w:spacing w:line="480" w:lineRule="auto"/>
              <w:ind w:rightChars="-53" w:right="-111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上课地点</w:t>
            </w:r>
          </w:p>
        </w:tc>
        <w:tc>
          <w:tcPr>
            <w:tcW w:w="3239" w:type="dxa"/>
            <w:gridSpan w:val="2"/>
          </w:tcPr>
          <w:p w:rsidR="001D7BE1" w:rsidRPr="00C20188" w:rsidRDefault="00952BB7" w:rsidP="001D7BE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2号楼622室</w:t>
            </w:r>
          </w:p>
        </w:tc>
      </w:tr>
      <w:tr w:rsidR="001D7BE1" w:rsidRPr="00C20188">
        <w:trPr>
          <w:cantSplit/>
          <w:trHeight w:val="439"/>
        </w:trPr>
        <w:tc>
          <w:tcPr>
            <w:tcW w:w="1260" w:type="dxa"/>
            <w:vAlign w:val="center"/>
          </w:tcPr>
          <w:p w:rsidR="001D7BE1" w:rsidRPr="00C20188" w:rsidRDefault="001D7BE1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上课周数</w:t>
            </w:r>
          </w:p>
        </w:tc>
        <w:tc>
          <w:tcPr>
            <w:tcW w:w="1605" w:type="dxa"/>
            <w:vAlign w:val="center"/>
          </w:tcPr>
          <w:p w:rsidR="001D7BE1" w:rsidRPr="00C20188" w:rsidRDefault="00952BB7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18</w:t>
            </w:r>
          </w:p>
        </w:tc>
        <w:tc>
          <w:tcPr>
            <w:tcW w:w="1096" w:type="dxa"/>
            <w:vAlign w:val="center"/>
          </w:tcPr>
          <w:p w:rsidR="001D7BE1" w:rsidRPr="00C20188" w:rsidRDefault="001D7BE1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    分</w:t>
            </w:r>
          </w:p>
        </w:tc>
        <w:tc>
          <w:tcPr>
            <w:tcW w:w="1080" w:type="dxa"/>
          </w:tcPr>
          <w:p w:rsidR="001D7BE1" w:rsidRPr="00552C6E" w:rsidRDefault="006F2A50" w:rsidP="001D7BE1">
            <w:pPr>
              <w:spacing w:line="480" w:lineRule="auto"/>
              <w:ind w:leftChars="-39" w:left="-82"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1620" w:type="dxa"/>
          </w:tcPr>
          <w:p w:rsidR="001D7BE1" w:rsidRDefault="001D7BE1" w:rsidP="001D7BE1">
            <w:pPr>
              <w:spacing w:line="400" w:lineRule="exact"/>
              <w:ind w:rightChars="-330" w:right="-693" w:firstLineChars="150" w:firstLine="36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总学时</w:t>
            </w:r>
          </w:p>
          <w:p w:rsidR="001D7BE1" w:rsidRPr="00C20188" w:rsidRDefault="001D7BE1" w:rsidP="001D7BE1">
            <w:pPr>
              <w:spacing w:line="400" w:lineRule="exact"/>
              <w:ind w:rightChars="-330" w:right="-693"/>
              <w:rPr>
                <w:rFonts w:ascii="仿宋_GB2312" w:eastAsia="仿宋_GB2312" w:hAnsi="宋体"/>
                <w:sz w:val="24"/>
              </w:rPr>
            </w:pPr>
            <w:r w:rsidRPr="004651CD">
              <w:rPr>
                <w:rFonts w:ascii="仿宋_GB2312" w:eastAsia="仿宋_GB2312" w:hAnsi="宋体" w:hint="eastAsia"/>
                <w:szCs w:val="21"/>
              </w:rPr>
              <w:t>（周数×学分）</w:t>
            </w:r>
          </w:p>
        </w:tc>
        <w:tc>
          <w:tcPr>
            <w:tcW w:w="1619" w:type="dxa"/>
          </w:tcPr>
          <w:p w:rsidR="001D7BE1" w:rsidRPr="00C20188" w:rsidRDefault="006F2A50" w:rsidP="001D7BE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18</w:t>
            </w:r>
            <w:r w:rsidRPr="004651CD">
              <w:rPr>
                <w:rFonts w:ascii="仿宋_GB2312" w:eastAsia="仿宋_GB2312" w:hAnsi="宋体" w:hint="eastAsia"/>
                <w:szCs w:val="21"/>
              </w:rPr>
              <w:t>×</w:t>
            </w:r>
            <w:r>
              <w:rPr>
                <w:rFonts w:ascii="仿宋_GB2312" w:eastAsia="仿宋_GB2312" w:hAnsi="宋体" w:hint="eastAsia"/>
                <w:szCs w:val="21"/>
              </w:rPr>
              <w:t>3</w:t>
            </w:r>
          </w:p>
        </w:tc>
      </w:tr>
      <w:tr w:rsidR="001D7BE1" w:rsidRPr="00C20188" w:rsidTr="00BB36B1">
        <w:trPr>
          <w:cantSplit/>
          <w:trHeight w:val="2597"/>
        </w:trPr>
        <w:tc>
          <w:tcPr>
            <w:tcW w:w="8280" w:type="dxa"/>
            <w:gridSpan w:val="6"/>
          </w:tcPr>
          <w:p w:rsidR="001D7BE1" w:rsidRPr="004651CD" w:rsidRDefault="001D7BE1" w:rsidP="001D7BE1">
            <w:pPr>
              <w:widowControl/>
              <w:rPr>
                <w:rFonts w:ascii="仿宋_GB2312" w:eastAsia="仿宋_GB2312" w:hAnsi="宋体"/>
                <w:sz w:val="24"/>
              </w:rPr>
            </w:pPr>
            <w:r w:rsidRPr="004651CD">
              <w:rPr>
                <w:rFonts w:ascii="仿宋_GB2312" w:eastAsia="仿宋_GB2312" w:hAnsi="宋体" w:hint="eastAsia"/>
                <w:sz w:val="24"/>
              </w:rPr>
              <w:t>教学</w:t>
            </w:r>
            <w:r>
              <w:rPr>
                <w:rFonts w:ascii="仿宋_GB2312" w:eastAsia="仿宋_GB2312" w:hAnsi="宋体" w:hint="eastAsia"/>
                <w:sz w:val="24"/>
              </w:rPr>
              <w:t>方法与手段：</w:t>
            </w:r>
          </w:p>
          <w:p w:rsidR="000358BA" w:rsidRDefault="000358BA" w:rsidP="000358BA">
            <w:pPr>
              <w:ind w:rightChars="-51" w:right="-107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本课程的目的在于</w:t>
            </w:r>
            <w:r w:rsidR="00952BB7">
              <w:rPr>
                <w:rFonts w:ascii="宋体" w:hAnsi="宋体" w:hint="eastAsia"/>
                <w:sz w:val="24"/>
              </w:rPr>
              <w:t>让学生对城市哲学有比较全面的了解，</w:t>
            </w:r>
            <w:r>
              <w:rPr>
                <w:rFonts w:ascii="宋体" w:hAnsi="宋体" w:hint="eastAsia"/>
                <w:sz w:val="24"/>
              </w:rPr>
              <w:t>培养学生的</w:t>
            </w:r>
            <w:r w:rsidR="004A401B">
              <w:rPr>
                <w:rFonts w:ascii="宋体" w:hAnsi="宋体" w:hint="eastAsia"/>
                <w:sz w:val="24"/>
              </w:rPr>
              <w:t>问题研究、现实</w:t>
            </w:r>
            <w:r>
              <w:rPr>
                <w:rFonts w:ascii="宋体" w:hAnsi="宋体" w:hint="eastAsia"/>
                <w:sz w:val="24"/>
              </w:rPr>
              <w:t>意识，及阅读与理解</w:t>
            </w:r>
            <w:r w:rsidR="00FD51C7">
              <w:rPr>
                <w:rFonts w:ascii="宋体" w:hAnsi="宋体" w:hint="eastAsia"/>
                <w:sz w:val="24"/>
              </w:rPr>
              <w:t>城市哲学</w:t>
            </w:r>
            <w:r>
              <w:rPr>
                <w:rFonts w:ascii="宋体" w:hAnsi="宋体" w:hint="eastAsia"/>
                <w:sz w:val="24"/>
              </w:rPr>
              <w:t>原著的能力。</w:t>
            </w:r>
          </w:p>
          <w:p w:rsidR="001D7BE1" w:rsidRPr="00870B7B" w:rsidRDefault="00952BB7" w:rsidP="00FD51C7">
            <w:pPr>
              <w:spacing w:line="480" w:lineRule="auto"/>
              <w:ind w:rightChars="-330" w:right="-693"/>
              <w:rPr>
                <w:rFonts w:ascii="仿宋_GB2312" w:eastAsia="仿宋_GB2312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精选城市</w:t>
            </w:r>
            <w:r w:rsidR="00AC2582" w:rsidRPr="00AC2582">
              <w:rPr>
                <w:rFonts w:ascii="宋体" w:hAnsi="宋体" w:hint="eastAsia"/>
                <w:sz w:val="24"/>
              </w:rPr>
              <w:t>哲学若干原著，在</w:t>
            </w:r>
            <w:r w:rsidR="000358BA">
              <w:rPr>
                <w:rFonts w:ascii="宋体" w:hAnsi="宋体" w:hint="eastAsia"/>
                <w:sz w:val="24"/>
              </w:rPr>
              <w:t>要求</w:t>
            </w:r>
            <w:r w:rsidR="00AC2582" w:rsidRPr="00AC2582">
              <w:rPr>
                <w:rFonts w:ascii="宋体" w:hAnsi="宋体" w:hint="eastAsia"/>
                <w:sz w:val="24"/>
              </w:rPr>
              <w:t>学生课前阅读的基础上，随堂讲解。</w:t>
            </w:r>
          </w:p>
        </w:tc>
      </w:tr>
      <w:tr w:rsidR="001D7BE1" w:rsidRPr="00C20188" w:rsidTr="00BB36B1">
        <w:trPr>
          <w:trHeight w:val="3385"/>
        </w:trPr>
        <w:tc>
          <w:tcPr>
            <w:tcW w:w="8280" w:type="dxa"/>
            <w:gridSpan w:val="6"/>
          </w:tcPr>
          <w:p w:rsidR="001D7BE1" w:rsidRPr="00121E7D" w:rsidRDefault="001D7BE1" w:rsidP="001D7BE1">
            <w:pPr>
              <w:ind w:rightChars="-51" w:right="-107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教学进度安排：</w:t>
            </w:r>
          </w:p>
          <w:p w:rsidR="001D7BE1" w:rsidRPr="00870B7B" w:rsidRDefault="00AC2582" w:rsidP="00952BB7">
            <w:pPr>
              <w:ind w:rightChars="-51" w:right="-107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自201</w:t>
            </w:r>
            <w:r w:rsidR="00952BB7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年</w:t>
            </w:r>
            <w:r w:rsidR="00952BB7"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月至2016年</w:t>
            </w:r>
            <w:r w:rsidR="00952BB7"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月。每周二下午，</w:t>
            </w:r>
            <w:r w:rsidRPr="00870B7B"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1D7BE1" w:rsidRPr="00C20188">
        <w:trPr>
          <w:trHeight w:val="1489"/>
        </w:trPr>
        <w:tc>
          <w:tcPr>
            <w:tcW w:w="8280" w:type="dxa"/>
            <w:gridSpan w:val="6"/>
          </w:tcPr>
          <w:p w:rsidR="001D7BE1" w:rsidRDefault="001D7BE1" w:rsidP="001D7BE1">
            <w:pPr>
              <w:widowControl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考核方式：</w:t>
            </w:r>
          </w:p>
          <w:p w:rsidR="001D7BE1" w:rsidRPr="00870B7B" w:rsidRDefault="00AC2582" w:rsidP="001D7BE1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论文写作。</w:t>
            </w:r>
          </w:p>
        </w:tc>
      </w:tr>
    </w:tbl>
    <w:p w:rsidR="00BB32FC" w:rsidRPr="001D7BE1" w:rsidRDefault="001D7BE1">
      <w:r>
        <w:rPr>
          <w:rFonts w:hint="eastAsia"/>
          <w:szCs w:val="21"/>
        </w:rPr>
        <w:t>教师签名：</w:t>
      </w:r>
      <w:r>
        <w:rPr>
          <w:rFonts w:hint="eastAsia"/>
          <w:szCs w:val="21"/>
        </w:rPr>
        <w:t xml:space="preserve">   </w:t>
      </w:r>
      <w:r w:rsidR="00180431">
        <w:rPr>
          <w:rFonts w:hint="eastAsia"/>
          <w:szCs w:val="21"/>
        </w:rPr>
        <w:t>陈忠</w:t>
      </w:r>
      <w:r>
        <w:rPr>
          <w:rFonts w:hint="eastAsia"/>
          <w:szCs w:val="21"/>
        </w:rPr>
        <w:t xml:space="preserve">                 </w:t>
      </w:r>
      <w:r>
        <w:rPr>
          <w:rFonts w:hint="eastAsia"/>
          <w:szCs w:val="21"/>
        </w:rPr>
        <w:t>时期：</w:t>
      </w:r>
      <w:r>
        <w:rPr>
          <w:rFonts w:hint="eastAsia"/>
          <w:szCs w:val="21"/>
        </w:rPr>
        <w:t xml:space="preserve">                             </w:t>
      </w:r>
      <w:r w:rsidRPr="00602236">
        <w:rPr>
          <w:rFonts w:hint="eastAsia"/>
          <w:szCs w:val="21"/>
        </w:rPr>
        <w:t>（可添页）</w:t>
      </w:r>
    </w:p>
    <w:sectPr w:rsidR="00BB32FC" w:rsidRPr="001D7BE1" w:rsidSect="00D64F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5C9" w:rsidRDefault="00B325C9" w:rsidP="00AC2582">
      <w:r>
        <w:separator/>
      </w:r>
    </w:p>
  </w:endnote>
  <w:endnote w:type="continuationSeparator" w:id="0">
    <w:p w:rsidR="00B325C9" w:rsidRDefault="00B325C9" w:rsidP="00AC2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5C9" w:rsidRDefault="00B325C9" w:rsidP="00AC2582">
      <w:r>
        <w:separator/>
      </w:r>
    </w:p>
  </w:footnote>
  <w:footnote w:type="continuationSeparator" w:id="0">
    <w:p w:rsidR="00B325C9" w:rsidRDefault="00B325C9" w:rsidP="00AC25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7BE1"/>
    <w:rsid w:val="000358BA"/>
    <w:rsid w:val="000C2A3E"/>
    <w:rsid w:val="000F0C28"/>
    <w:rsid w:val="00180431"/>
    <w:rsid w:val="001D7BE1"/>
    <w:rsid w:val="00346AAB"/>
    <w:rsid w:val="003E1BFA"/>
    <w:rsid w:val="004A401B"/>
    <w:rsid w:val="00582531"/>
    <w:rsid w:val="005A64D9"/>
    <w:rsid w:val="00633C60"/>
    <w:rsid w:val="006B2630"/>
    <w:rsid w:val="006F2A50"/>
    <w:rsid w:val="008B1E49"/>
    <w:rsid w:val="00907EC7"/>
    <w:rsid w:val="00932B9C"/>
    <w:rsid w:val="00952BB7"/>
    <w:rsid w:val="00A0082A"/>
    <w:rsid w:val="00AC2582"/>
    <w:rsid w:val="00B325C9"/>
    <w:rsid w:val="00B910E6"/>
    <w:rsid w:val="00BB32FC"/>
    <w:rsid w:val="00BB36B1"/>
    <w:rsid w:val="00C950D7"/>
    <w:rsid w:val="00D64F02"/>
    <w:rsid w:val="00FA1918"/>
    <w:rsid w:val="00FD5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7B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C25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C2582"/>
    <w:rPr>
      <w:kern w:val="2"/>
      <w:sz w:val="18"/>
      <w:szCs w:val="18"/>
    </w:rPr>
  </w:style>
  <w:style w:type="paragraph" w:styleId="a4">
    <w:name w:val="footer"/>
    <w:basedOn w:val="a"/>
    <w:link w:val="Char0"/>
    <w:rsid w:val="00AC25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C258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337</Characters>
  <Application>Microsoft Office Word</Application>
  <DocSecurity>0</DocSecurity>
  <Lines>2</Lines>
  <Paragraphs>1</Paragraphs>
  <ScaleCrop>false</ScaleCrop>
  <Company>番茄花园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上海社会科学院研究生课程教学计划表</dc:title>
  <dc:creator>番茄花园</dc:creator>
  <cp:lastModifiedBy>zlm</cp:lastModifiedBy>
  <cp:revision>6</cp:revision>
  <dcterms:created xsi:type="dcterms:W3CDTF">2016-02-17T05:34:00Z</dcterms:created>
  <dcterms:modified xsi:type="dcterms:W3CDTF">2016-02-22T02:26:00Z</dcterms:modified>
</cp:coreProperties>
</file>